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8C1" w:rsidRPr="00ED4DA6" w:rsidRDefault="004A68C1" w:rsidP="00ED4DA6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</w:p>
    <w:p w:rsidR="004A68C1" w:rsidRPr="00ED4DA6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Pr="00ED4DA6">
        <w:rPr>
          <w:rFonts w:ascii="Times New Roman" w:hAnsi="Times New Roman"/>
          <w:sz w:val="24"/>
          <w:szCs w:val="24"/>
        </w:rPr>
        <w:t>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D4DA6">
        <w:rPr>
          <w:rFonts w:ascii="Times New Roman" w:hAnsi="Times New Roman"/>
          <w:sz w:val="24"/>
          <w:szCs w:val="24"/>
        </w:rPr>
        <w:t xml:space="preserve">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A68C1" w:rsidRPr="00ED4DA6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4DA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4A68C1" w:rsidRDefault="004A68C1" w:rsidP="00ED4D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ED4DA6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Федерации.</w:t>
      </w:r>
    </w:p>
    <w:p w:rsidR="004A68C1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27348C">
        <w:rPr>
          <w:rFonts w:ascii="Times New Roman" w:hAnsi="Times New Roman"/>
          <w:sz w:val="24"/>
          <w:szCs w:val="24"/>
          <w:u w:val="single"/>
        </w:rPr>
        <w:t>Специфика товара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ED4DA6">
        <w:rPr>
          <w:rFonts w:ascii="Times New Roman" w:hAnsi="Times New Roman"/>
          <w:sz w:val="24"/>
          <w:szCs w:val="24"/>
          <w:u w:val="single"/>
        </w:rPr>
        <w:t>будет согласовываться</w:t>
      </w:r>
      <w:r w:rsidR="0027348C">
        <w:rPr>
          <w:rFonts w:ascii="Times New Roman" w:hAnsi="Times New Roman"/>
          <w:sz w:val="24"/>
          <w:szCs w:val="24"/>
          <w:u w:val="single"/>
        </w:rPr>
        <w:t xml:space="preserve"> дополнительно</w:t>
      </w:r>
      <w:r w:rsidRPr="00ED4DA6">
        <w:rPr>
          <w:rFonts w:ascii="Times New Roman" w:hAnsi="Times New Roman"/>
          <w:sz w:val="24"/>
          <w:szCs w:val="24"/>
          <w:u w:val="single"/>
        </w:rPr>
        <w:t xml:space="preserve"> при оформлении заявки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4A68C1" w:rsidRPr="00ED4DA6" w:rsidRDefault="004A68C1" w:rsidP="00ED4D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68C1" w:rsidRPr="00503C4D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4DA6">
        <w:rPr>
          <w:rFonts w:ascii="Times New Roman" w:hAnsi="Times New Roman"/>
          <w:b/>
          <w:sz w:val="24"/>
          <w:szCs w:val="24"/>
          <w:lang w:eastAsia="ar-SA"/>
        </w:rPr>
        <w:t xml:space="preserve"> Поставка </w:t>
      </w:r>
      <w:proofErr w:type="gramStart"/>
      <w:r w:rsidR="0027348C">
        <w:rPr>
          <w:rFonts w:ascii="Times New Roman" w:hAnsi="Times New Roman"/>
          <w:b/>
          <w:sz w:val="24"/>
          <w:szCs w:val="24"/>
        </w:rPr>
        <w:t>сантехн</w:t>
      </w:r>
      <w:r w:rsidR="000C40BE">
        <w:rPr>
          <w:rFonts w:ascii="Times New Roman" w:hAnsi="Times New Roman"/>
          <w:b/>
          <w:sz w:val="24"/>
          <w:szCs w:val="24"/>
        </w:rPr>
        <w:t xml:space="preserve">ических </w:t>
      </w:r>
      <w:r w:rsidR="0027348C">
        <w:rPr>
          <w:rFonts w:ascii="Times New Roman" w:hAnsi="Times New Roman"/>
          <w:b/>
          <w:sz w:val="24"/>
          <w:szCs w:val="24"/>
        </w:rPr>
        <w:t xml:space="preserve"> материалов</w:t>
      </w:r>
      <w:proofErr w:type="gramEnd"/>
      <w:r w:rsidRPr="00ED4DA6">
        <w:rPr>
          <w:rFonts w:ascii="Times New Roman" w:hAnsi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ED4DA6">
        <w:rPr>
          <w:rFonts w:ascii="Times New Roman" w:hAnsi="Times New Roman"/>
          <w:b/>
          <w:sz w:val="24"/>
          <w:szCs w:val="24"/>
        </w:rPr>
        <w:t xml:space="preserve">для нужд ООО «Медсервис» в </w:t>
      </w:r>
      <w:r w:rsidR="000C40BE">
        <w:rPr>
          <w:rFonts w:ascii="Times New Roman" w:hAnsi="Times New Roman"/>
          <w:b/>
          <w:sz w:val="24"/>
          <w:szCs w:val="24"/>
        </w:rPr>
        <w:t>2024</w:t>
      </w:r>
      <w:r w:rsidRPr="00ED4DA6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4A68C1" w:rsidRPr="00503C4D" w:rsidRDefault="004A68C1" w:rsidP="00ED4DA6">
      <w:pPr>
        <w:pStyle w:val="a3"/>
        <w:tabs>
          <w:tab w:val="num" w:pos="1245"/>
        </w:tabs>
        <w:spacing w:after="0"/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4A68C1" w:rsidRDefault="004A68C1" w:rsidP="00ED4DA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3C4D">
        <w:rPr>
          <w:rFonts w:ascii="Times New Roman" w:hAnsi="Times New Roman"/>
          <w:b/>
          <w:sz w:val="24"/>
          <w:szCs w:val="24"/>
        </w:rPr>
        <w:t>на</w:t>
      </w:r>
      <w:r w:rsidR="000C40BE">
        <w:rPr>
          <w:rFonts w:ascii="Times New Roman" w:hAnsi="Times New Roman"/>
          <w:b/>
          <w:sz w:val="24"/>
          <w:szCs w:val="24"/>
        </w:rPr>
        <w:t xml:space="preserve"> поставку трубопроводов сантехнических для нужд ООО «Медсервис» в 2024</w:t>
      </w:r>
      <w:r w:rsidRPr="00503C4D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7634EA" w:rsidRPr="00503C4D" w:rsidRDefault="007634EA" w:rsidP="00AA18DF">
      <w:pPr>
        <w:tabs>
          <w:tab w:val="left" w:pos="5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181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580"/>
        <w:gridCol w:w="2268"/>
        <w:gridCol w:w="8222"/>
        <w:gridCol w:w="709"/>
        <w:gridCol w:w="1559"/>
        <w:gridCol w:w="1843"/>
      </w:tblGrid>
      <w:tr w:rsidR="000E0B3B" w:rsidRPr="00D31E9D" w:rsidTr="00AB6D0A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</w:p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3B" w:rsidRPr="00D31E9D" w:rsidRDefault="000E0B3B" w:rsidP="003458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Кол-во</w:t>
            </w:r>
          </w:p>
          <w:p w:rsidR="000E0B3B" w:rsidRPr="00D31E9D" w:rsidRDefault="000E0B3B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E9D">
              <w:rPr>
                <w:rFonts w:ascii="Times New Roman" w:hAnsi="Times New Roman"/>
                <w:bCs/>
                <w:sz w:val="24"/>
                <w:szCs w:val="24"/>
              </w:rPr>
              <w:t>Цена за ед.</w:t>
            </w:r>
          </w:p>
        </w:tc>
      </w:tr>
      <w:tr w:rsidR="00DE1F96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712CBC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055512" w:rsidRDefault="00055512" w:rsidP="0005551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Подводы полипропиленовые </w:t>
            </w:r>
            <w:r w:rsidR="00AB7F75">
              <w:rPr>
                <w:rFonts w:ascii="Times New Roman" w:hAnsi="Times New Roman"/>
                <w:bCs/>
                <w:sz w:val="24"/>
                <w:szCs w:val="24"/>
              </w:rPr>
              <w:t>с накидной гайкой</w:t>
            </w:r>
            <w:r w:rsidR="00732F9D">
              <w:rPr>
                <w:rFonts w:ascii="Times New Roman" w:hAnsi="Times New Roman"/>
                <w:bCs/>
                <w:sz w:val="24"/>
                <w:szCs w:val="24"/>
              </w:rPr>
              <w:t>- внутренняя резьба</w:t>
            </w:r>
            <w:r w:rsidR="00AB7F75">
              <w:rPr>
                <w:rFonts w:ascii="Times New Roman" w:hAnsi="Times New Roman"/>
                <w:bCs/>
                <w:sz w:val="24"/>
                <w:szCs w:val="24"/>
              </w:rPr>
              <w:t xml:space="preserve"> ½ и</w:t>
            </w:r>
            <w:r w:rsidR="00C17D02">
              <w:rPr>
                <w:rFonts w:ascii="Times New Roman" w:hAnsi="Times New Roman"/>
                <w:bCs/>
                <w:sz w:val="24"/>
                <w:szCs w:val="24"/>
              </w:rPr>
              <w:t xml:space="preserve"> вращающимся</w:t>
            </w:r>
            <w:r w:rsidR="00AB7F75">
              <w:rPr>
                <w:rFonts w:ascii="Times New Roman" w:hAnsi="Times New Roman"/>
                <w:bCs/>
                <w:sz w:val="24"/>
                <w:szCs w:val="24"/>
              </w:rPr>
              <w:t xml:space="preserve"> ниппелем для смесителей с метрической резьбой</w:t>
            </w:r>
            <w:r w:rsidR="00732F9D">
              <w:rPr>
                <w:rFonts w:ascii="Times New Roman" w:hAnsi="Times New Roman"/>
                <w:bCs/>
                <w:sz w:val="24"/>
                <w:szCs w:val="24"/>
              </w:rPr>
              <w:t xml:space="preserve"> М10х1 </w:t>
            </w:r>
            <w:r w:rsidR="00732F9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</w:t>
            </w:r>
            <w:r w:rsidR="00732F9D">
              <w:rPr>
                <w:rFonts w:ascii="Times New Roman" w:hAnsi="Times New Roman"/>
                <w:bCs/>
                <w:sz w:val="24"/>
                <w:szCs w:val="24"/>
              </w:rPr>
              <w:t xml:space="preserve">=30-резьба наружная. </w:t>
            </w:r>
            <w:r w:rsidR="00AB7F75">
              <w:rPr>
                <w:rFonts w:ascii="Times New Roman" w:hAnsi="Times New Roman"/>
                <w:bCs/>
                <w:sz w:val="24"/>
                <w:szCs w:val="24"/>
              </w:rPr>
              <w:t xml:space="preserve">Длина подвода </w:t>
            </w:r>
            <w:r w:rsidRPr="00AB7F75">
              <w:rPr>
                <w:rFonts w:ascii="Times New Roman" w:hAnsi="Times New Roman"/>
                <w:bCs/>
                <w:sz w:val="24"/>
                <w:szCs w:val="24"/>
              </w:rPr>
              <w:t>400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мм</w:t>
            </w:r>
            <w:r w:rsidR="00AB7F7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Default="00732F9D" w:rsidP="00732F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Рабочее давление -25 бар</w:t>
            </w:r>
          </w:p>
          <w:p w:rsidR="00732F9D" w:rsidRDefault="00732F9D" w:rsidP="00732F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Максимальное давление-35 бар</w:t>
            </w:r>
          </w:p>
          <w:p w:rsidR="00732F9D" w:rsidRDefault="00732F9D" w:rsidP="00732F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 рабочей среды º</w:t>
            </w:r>
            <w:proofErr w:type="gramStart"/>
            <w:r w:rsidR="00C17D02">
              <w:rPr>
                <w:rFonts w:ascii="Times New Roman" w:hAnsi="Times New Roman"/>
                <w:bCs/>
                <w:sz w:val="24"/>
                <w:szCs w:val="24"/>
              </w:rPr>
              <w:t>С ,</w:t>
            </w:r>
            <w:proofErr w:type="gramEnd"/>
            <w:r w:rsidR="00C17D0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+1 до +95.</w:t>
            </w:r>
          </w:p>
          <w:p w:rsidR="00732F9D" w:rsidRDefault="00732F9D" w:rsidP="00732F9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Минимально допустимый радиус изгиба-55мм</w:t>
            </w:r>
            <w:r w:rsidR="000C40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32F9D" w:rsidRPr="004B74D2" w:rsidRDefault="00732F9D" w:rsidP="00732F9D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DE1F96" w:rsidP="00E64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4B74D2" w:rsidRDefault="007404B7" w:rsidP="00E64294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144.75pt">
                  <v:imagedata r:id="rId6" o:title="2-768x102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AB7F75" w:rsidRDefault="00AA18DF" w:rsidP="00E642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120</w:t>
            </w:r>
          </w:p>
        </w:tc>
      </w:tr>
      <w:tr w:rsidR="00DE1F96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712CBC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F2198D" w:rsidRDefault="00732F9D" w:rsidP="00E64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32F9D">
              <w:rPr>
                <w:rFonts w:ascii="Times New Roman" w:hAnsi="Times New Roman"/>
                <w:bCs/>
                <w:sz w:val="24"/>
                <w:szCs w:val="24"/>
              </w:rPr>
              <w:t xml:space="preserve">Подводы полипропиленовые с накидной гайкой- внутренняя резьба </w:t>
            </w:r>
            <w:r w:rsidRPr="00732F9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½ и </w:t>
            </w:r>
            <w:r w:rsidR="00C17D02">
              <w:rPr>
                <w:rFonts w:ascii="Times New Roman" w:hAnsi="Times New Roman"/>
                <w:bCs/>
                <w:sz w:val="24"/>
                <w:szCs w:val="24"/>
              </w:rPr>
              <w:t xml:space="preserve">вращающимся </w:t>
            </w:r>
            <w:r w:rsidRPr="00732F9D">
              <w:rPr>
                <w:rFonts w:ascii="Times New Roman" w:hAnsi="Times New Roman"/>
                <w:bCs/>
                <w:sz w:val="24"/>
                <w:szCs w:val="24"/>
              </w:rPr>
              <w:t xml:space="preserve">ниппелем для смесителей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метрической резьбой М10х1 L=55</w:t>
            </w:r>
            <w:r w:rsidRPr="00732F9D">
              <w:rPr>
                <w:rFonts w:ascii="Times New Roman" w:hAnsi="Times New Roman"/>
                <w:bCs/>
                <w:sz w:val="24"/>
                <w:szCs w:val="24"/>
              </w:rPr>
              <w:t>-резьба наружная. Длина подвода 400мм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D02" w:rsidRDefault="00C17D02" w:rsidP="00C17D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Рабочее давление -25 бар</w:t>
            </w:r>
          </w:p>
          <w:p w:rsidR="00C17D02" w:rsidRDefault="00C17D02" w:rsidP="00C17D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Максимальное давление-35 бар</w:t>
            </w:r>
          </w:p>
          <w:p w:rsidR="00C17D02" w:rsidRDefault="00C17D02" w:rsidP="00C17D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 рабочей среды 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 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+1 до +95.</w:t>
            </w:r>
          </w:p>
          <w:p w:rsidR="00C17D02" w:rsidRDefault="00C17D02" w:rsidP="00C17D0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Минимально допустимый радиус изгиба-55мм</w:t>
            </w:r>
            <w:r w:rsidR="000C40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1F96" w:rsidRPr="00F2198D" w:rsidRDefault="00DE1F96" w:rsidP="00E64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DE1F96" w:rsidP="00E642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Default="00DE1F96" w:rsidP="00E64294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</w:p>
          <w:p w:rsidR="00AB7F75" w:rsidRDefault="00AB7F75" w:rsidP="00E64294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</w:p>
          <w:p w:rsidR="00AB7F75" w:rsidRDefault="007404B7" w:rsidP="00E64294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lastRenderedPageBreak/>
              <w:pict w14:anchorId="78112C85">
                <v:shape id="_x0000_i1026" type="#_x0000_t75" style="width:59.25pt;height:145.5pt;mso-left-percent:-10001;mso-top-percent:-10001;mso-position-horizontal:absolute;mso-position-horizontal-relative:char;mso-position-vertical:absolute;mso-position-vertical-relative:line;mso-left-percent:-10001;mso-top-percent:-10001">
                  <v:imagedata r:id="rId7" o:title=""/>
                </v:shape>
              </w:pict>
            </w:r>
          </w:p>
          <w:p w:rsidR="00AB7F75" w:rsidRPr="00F2198D" w:rsidRDefault="00AB7F75" w:rsidP="00E64294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AB7F75" w:rsidRDefault="00AA18DF" w:rsidP="00E642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60</w:t>
            </w:r>
          </w:p>
        </w:tc>
      </w:tr>
      <w:tr w:rsidR="00DE1F96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712CBC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4B74D2" w:rsidRDefault="00C17D02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Подводы полипропиленовые с накидными гайками ½, резьба внутренняя-внутренняя.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L-400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мм.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D02" w:rsidRDefault="00C17D02" w:rsidP="00C17D0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Рабочее давление -25 бар</w:t>
            </w:r>
          </w:p>
          <w:p w:rsidR="00C17D02" w:rsidRDefault="00C17D02" w:rsidP="00C17D0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Максимальное давление-35 бар</w:t>
            </w:r>
          </w:p>
          <w:p w:rsidR="00C17D02" w:rsidRDefault="00C17D02" w:rsidP="00C17D0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 рабочей среды 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 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+1 до +95.</w:t>
            </w:r>
          </w:p>
          <w:p w:rsidR="00C17D02" w:rsidRDefault="00C17D02" w:rsidP="00C17D0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Минимально допустимый радиус изгиба-55мм</w:t>
            </w:r>
            <w:r w:rsidR="000C40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1F96" w:rsidRPr="004B74D2" w:rsidRDefault="00DE1F96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C17D02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4B74D2" w:rsidRDefault="007404B7" w:rsidP="00ED4DA6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27" type="#_x0000_t75" style="width:59.25pt;height:145.5pt;mso-left-percent:-10001;mso-top-percent:-10001;mso-position-horizontal:absolute;mso-position-horizontal-relative:char;mso-position-vertical:absolute;mso-position-vertical-relative:line;mso-left-percent:-10001;mso-top-percent:-10001">
                  <v:imagedata r:id="rId7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C17D02" w:rsidRDefault="00AA18DF" w:rsidP="00ED4D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C17D02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E1F96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712CBC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0F32CC" w:rsidRDefault="00C17D02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D02">
              <w:rPr>
                <w:rFonts w:ascii="Times New Roman" w:hAnsi="Times New Roman"/>
                <w:bCs/>
                <w:sz w:val="24"/>
                <w:szCs w:val="24"/>
              </w:rPr>
              <w:t>Подводы полипропиленовые с накидными гайками ½, 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езьба внутренняя-внутренняя. L-6</w:t>
            </w:r>
            <w:r w:rsidRPr="00C17D02">
              <w:rPr>
                <w:rFonts w:ascii="Times New Roman" w:hAnsi="Times New Roman"/>
                <w:bCs/>
                <w:sz w:val="24"/>
                <w:szCs w:val="24"/>
              </w:rPr>
              <w:t>00мм.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D02" w:rsidRDefault="00C17D02" w:rsidP="00C17D0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Рабочее давление -25 бар</w:t>
            </w:r>
          </w:p>
          <w:p w:rsidR="00C17D02" w:rsidRDefault="00C17D02" w:rsidP="00C17D0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Максимальное давление-35 бар</w:t>
            </w:r>
          </w:p>
          <w:p w:rsidR="00C17D02" w:rsidRDefault="00C17D02" w:rsidP="00C17D0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 рабочей среды 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 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+1 до +95.</w:t>
            </w:r>
          </w:p>
          <w:p w:rsidR="00C17D02" w:rsidRDefault="00C17D02" w:rsidP="00C17D0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Минимально допустимый радиус изгиба-55мм</w:t>
            </w:r>
            <w:r w:rsidR="000C40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1F96" w:rsidRPr="000F32CC" w:rsidRDefault="00DE1F96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DE1F96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0F32CC" w:rsidRDefault="007404B7" w:rsidP="00ED4DA6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28" type="#_x0000_t75" style="width:59.25pt;height:145.5pt;mso-left-percent:-10001;mso-top-percent:-10001;mso-position-horizontal:absolute;mso-position-horizontal-relative:char;mso-position-vertical:absolute;mso-position-vertical-relative:line;mso-left-percent:-10001;mso-top-percent:-10001">
                  <v:imagedata r:id="rId7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C17D02" w:rsidRDefault="00AA18DF" w:rsidP="00ED4D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C17D02" w:rsidRPr="00C17D02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E1F96" w:rsidRPr="00D31E9D" w:rsidTr="00603414">
        <w:trPr>
          <w:trHeight w:val="3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D31E9D" w:rsidRDefault="00712CBC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0F32CC" w:rsidRDefault="00C17D02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7D02">
              <w:rPr>
                <w:rFonts w:ascii="Times New Roman" w:hAnsi="Times New Roman"/>
                <w:bCs/>
                <w:sz w:val="24"/>
                <w:szCs w:val="24"/>
              </w:rPr>
              <w:t>Подводы полипропиленовые с накидными гайками ½, 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езьба внутренняя-внутренняя. L-8</w:t>
            </w:r>
            <w:r w:rsidRPr="00C17D02">
              <w:rPr>
                <w:rFonts w:ascii="Times New Roman" w:hAnsi="Times New Roman"/>
                <w:bCs/>
                <w:sz w:val="24"/>
                <w:szCs w:val="24"/>
              </w:rPr>
              <w:t>00мм.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7D02" w:rsidRDefault="00C17D02" w:rsidP="00C17D0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Рабочее давление -25 бар</w:t>
            </w:r>
          </w:p>
          <w:p w:rsidR="00C17D02" w:rsidRDefault="00C17D02" w:rsidP="00C17D0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Максимальное давление-35 бар</w:t>
            </w:r>
          </w:p>
          <w:p w:rsidR="00C17D02" w:rsidRDefault="00C17D02" w:rsidP="00C17D0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 рабочей среды º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 ,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+1 до +95.</w:t>
            </w:r>
          </w:p>
          <w:p w:rsidR="00C17D02" w:rsidRDefault="00C17D02" w:rsidP="00C17D0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Минимально допустимый радиус изгиба-55мм</w:t>
            </w:r>
            <w:r w:rsidR="000C40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E1F96" w:rsidRPr="000F32CC" w:rsidRDefault="00DE1F96" w:rsidP="0027348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1F96" w:rsidRPr="00D31E9D" w:rsidRDefault="00DE1F96" w:rsidP="00ED4D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0F32CC" w:rsidRDefault="007404B7" w:rsidP="00ED4DA6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29" type="#_x0000_t75" style="width:59.25pt;height:145.5pt;mso-left-percent:-10001;mso-top-percent:-10001;mso-position-horizontal:absolute;mso-position-horizontal-relative:char;mso-position-vertical:absolute;mso-position-vertical-relative:line;mso-left-percent:-10001;mso-top-percent:-10001">
                  <v:imagedata r:id="rId7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F96" w:rsidRPr="00C17D02" w:rsidRDefault="00AA18DF" w:rsidP="00ED4D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634EA" w:rsidRPr="007634EA" w:rsidTr="00D94758">
        <w:trPr>
          <w:trHeight w:val="4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12CBC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Смеситель P-20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Star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для металлической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хромированной поверхностью и длинным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станет отличным решением для кухни.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 его помощью пускать и выключать воду, а также регулировать ее температуру можно одним движением.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Тип: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131:247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Аэратор: Стальной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404B7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 id="Рисунок 1" o:spid="_x0000_i1030" type="#_x0000_t75" alt="Описание: http://rubineta.su/assets/images/New/Rubineta%20P-20%20STAR.jpg" style="width:68.25pt;height:65.25pt;visibility:visible;mso-wrap-style:square">
                  <v:imagedata r:id="rId8" o:title="Rubineta%20P-20%20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AA18DF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634EA" w:rsidRPr="007634EA" w:rsidTr="00D94758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12CBC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Смеситель для керамической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хромировннной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длинным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станет отличным решением для кухни.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 его помощью пускать и выключать воду, а также регулировать ее температуру можно одним движением.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Тип: Одно рычажный для кухни.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73:180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Аэратор: Стальной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404B7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 id="Рисунок 2" o:spid="_x0000_i1031" type="#_x0000_t75" alt="Описание: http://rubineta.su/assets/images/Fot_Prince/P_19_STAR.jpg" style="width:64.5pt;height:54.75pt;visibility:visible;mso-wrap-style:square">
                  <v:imagedata r:id="rId9" o:title="P_19_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AA18DF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634EA" w:rsidRPr="007634EA" w:rsidTr="00D94758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12CBC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Смеситель для керамической мойки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смеситель с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хромировннной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поверхностью и длинным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изливом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станет отличным решением для кухни. С его помощью пускать и выключать воду, а также регулировать ее </w:t>
            </w:r>
            <w:proofErr w:type="gram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температуру  одним</w:t>
            </w:r>
            <w:proofErr w:type="gram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движением.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Серия: Принц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Тип: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для кухни.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Способ крепления: Два латунных патрубка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Размеры (высота, вынос): Длинный литой излив 73:150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Сплав: Латунь Шланг подключения: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Двойные шланги подключения из нержавеющей стали 40 см M10xF1/2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Выпуск: Неповоротный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404B7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 id="Рисунок 3" o:spid="_x0000_i1032" type="#_x0000_t75" alt="Описание: http://www.taen.ru/UPLOAD/2015/09/16/p18star_800_600.jpg" style="width:55.5pt;height:63.75pt;visibility:visible;mso-wrap-style:square">
                  <v:imagedata r:id="rId10" o:title="p18star_800_600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AA18DF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634EA" w:rsidRPr="007634EA" w:rsidTr="00D94758">
        <w:trPr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12CBC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Смеситель P-12/S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Sher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Описание товара: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Управление:</w:t>
            </w: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Однорычажный</w:t>
            </w:r>
            <w:proofErr w:type="spellEnd"/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Назначение: Для ванны и душа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Цвет: Хром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Излив:</w:t>
            </w: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ab/>
              <w:t>Длинный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В комплекте: Лейка, шланг, держатель для лейки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Размер картриджа: 40 мм.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Материал:Латунь</w:t>
            </w:r>
            <w:proofErr w:type="spellEnd"/>
            <w:proofErr w:type="gramEnd"/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Длина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излива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, мм: 300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Дизайн: Современный стиль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Поворотный излив: Да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Рекомендуемая страна производитель: Литва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Гарантия: 5 лет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 </w:t>
            </w:r>
            <w:proofErr w:type="gram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производитель: 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Rubineta</w:t>
            </w:r>
            <w:proofErr w:type="spellEnd"/>
            <w:proofErr w:type="gramEnd"/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Рекомендуемая серия: 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Prince</w:t>
            </w:r>
            <w:proofErr w:type="spell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Sher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404B7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 id="Рисунок 4" o:spid="_x0000_i1033" type="#_x0000_t75" alt="Описание: http://rubineta.su/assets/images/New/Rubineta%20P-12%20S%20STAR.jpg" style="width:61.5pt;height:1in;visibility:visible;mso-wrap-style:square">
                  <v:imagedata r:id="rId11" o:title="Rubineta%20P-12%20S%20STAR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AA18DF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7634EA" w:rsidRPr="007634EA" w:rsidRDefault="007634EA" w:rsidP="007634E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64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580"/>
        <w:gridCol w:w="50"/>
        <w:gridCol w:w="2218"/>
        <w:gridCol w:w="142"/>
        <w:gridCol w:w="7500"/>
        <w:gridCol w:w="863"/>
        <w:gridCol w:w="568"/>
        <w:gridCol w:w="1559"/>
        <w:gridCol w:w="1843"/>
        <w:gridCol w:w="141"/>
      </w:tblGrid>
      <w:tr w:rsidR="007634EA" w:rsidRPr="007634EA" w:rsidTr="00712CBC">
        <w:trPr>
          <w:gridAfter w:val="1"/>
          <w:wAfter w:w="141" w:type="dxa"/>
          <w:trHeight w:val="218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12CBC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Арматура к смывному бачку унитаза с нижним подводом кнопка хром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Наполнительный клапан с нижней подводкой воды, спускной </w:t>
            </w:r>
            <w:proofErr w:type="gramStart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клапан  с</w:t>
            </w:r>
            <w:proofErr w:type="gramEnd"/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 xml:space="preserve"> металлизированной или пластиковой кнопкой.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Комплект крепежа: Прокладка между бачком и унитазом, инструкция по установке.</w:t>
            </w:r>
          </w:p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34EA">
              <w:rPr>
                <w:rFonts w:ascii="Times New Roman" w:hAnsi="Times New Roman"/>
                <w:bCs/>
                <w:sz w:val="24"/>
                <w:szCs w:val="24"/>
              </w:rPr>
              <w:t>Применение: Для керамических бачков с нижней подводкой воды, с отверстием в крышке бачка 40 мм.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4EA" w:rsidRPr="007634EA" w:rsidRDefault="007634EA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7404B7" w:rsidP="007634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>
                <v:shape id="Рисунок 6" o:spid="_x0000_i1034" type="#_x0000_t75" alt="Описание: C:\Users\Саша\Desktop\02003238.jpg" style="width:54pt;height:123.75pt;visibility:visible;mso-wrap-style:square">
                  <v:imagedata r:id="rId12" o:title="02003238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4EA" w:rsidRPr="007634EA" w:rsidRDefault="00AA18DF" w:rsidP="007634E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057110" w:rsidRPr="00057110" w:rsidTr="00712CBC">
        <w:trPr>
          <w:gridAfter w:val="1"/>
          <w:wAfter w:w="141" w:type="dxa"/>
          <w:trHeight w:val="409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712CBC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хром. (бабочка) с американкой  ½ 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, для высокотемпературных магистралей, резьбы внутренняя - наружная (соединитель с накидной гайкой) по ISO 228/1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Корпус: Латунь CW617N кованная,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пескоструенный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, никелированный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Шар: Латунь CW617N кованная, полированный хромированный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Резьбы:  ISO</w:t>
            </w:r>
            <w:proofErr w:type="gram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228/1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</w:t>
            </w:r>
            <w:proofErr w:type="gram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шара: 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proofErr w:type="gram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Шток:  Латунь</w:t>
            </w:r>
            <w:proofErr w:type="gram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CW614N (взрывобезопасное исполнение)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</w:t>
            </w:r>
            <w:proofErr w:type="gram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штока:  2</w:t>
            </w:r>
            <w:proofErr w:type="gram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шт. - PTFE 400+ 1 шт. - PFM (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Диапазон </w:t>
            </w:r>
            <w:proofErr w:type="gram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температур:  От</w:t>
            </w:r>
            <w:proofErr w:type="gram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-20°C до +185°C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</w:t>
            </w:r>
            <w:proofErr w:type="gram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давление:  От</w:t>
            </w:r>
            <w:proofErr w:type="gram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25 до 64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7404B7" w:rsidP="00057110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5" type="#_x0000_t75" style="width:63pt;height:106.5pt;visibility:visible;mso-wrap-style:square">
                  <v:imagedata r:id="rId13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AA18DF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057110" w:rsidRPr="00057110" w:rsidTr="00712CBC">
        <w:trPr>
          <w:gridAfter w:val="1"/>
          <w:wAfter w:w="141" w:type="dxa"/>
          <w:trHeight w:val="38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712CBC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хром. (бабочка) с американкой  ¾ 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латунный,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полнопроходной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, для высокотемпературных магистралей, резьбы внутренняя - наружная (соединитель с накидной гайкой) по ISO 228/1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Корпус: Латунь CW617N кованная, пескоструйный, никелированный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Шар: Латунь CW617N кованная, полированный хромированный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Резьбы: ISO 228/1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Шток: Латунь CW614N (взрывобезопасное исполнение)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Уплотнения штока: 2 шт. - PTFE 400+ 1 шт. - PFM (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От -20°C до +185°C</w:t>
            </w:r>
          </w:p>
          <w:p w:rsidR="00057110" w:rsidRPr="00057110" w:rsidRDefault="00057110" w:rsidP="00057110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  <w:lang w:val="en-US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От 25 до 64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. WOG 600 - WSP 150</w:t>
            </w:r>
            <w:r w:rsidRPr="0005711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</w:t>
            </w:r>
            <w:r w:rsidRPr="00057110">
              <w:rPr>
                <w:rFonts w:ascii="Times New Roman" w:hAnsi="Times New Roman"/>
                <w:bCs/>
                <w:color w:val="FF0000"/>
                <w:sz w:val="24"/>
                <w:szCs w:val="24"/>
                <w:lang w:val="en-US"/>
              </w:rPr>
              <w:t>LD Pride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7404B7" w:rsidP="00057110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6" type="#_x0000_t75" style="width:63pt;height:106.5pt;visibility:visible;mso-wrap-style:square">
                  <v:imagedata r:id="rId13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AA18DF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</w:p>
          <w:p w:rsidR="00057110" w:rsidRPr="00057110" w:rsidRDefault="00057110" w:rsidP="0005711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6F1EDE" w:rsidRPr="00057110" w:rsidTr="00712CBC">
        <w:trPr>
          <w:gridAfter w:val="1"/>
          <w:wAfter w:w="141" w:type="dxa"/>
          <w:trHeight w:val="38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Кран шаровой хром. (бабочка) с американкой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¼ 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Кран шаровой латунный, полно проходной, для высокотемпературных магистралей, резьбы внутренняя - наружная (соединитель с накидной гайкой) по ISO 228/1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Корпус: Латунь CW617N кованная, пескоструйный, никелированный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Шар: Латунь CW617N кованная, полированный хромированный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Резьбы: ISO 228/1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Шток: Латунь CW614N (взрывобезопасное исполнение)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Уплотнения штока: 2 шт. - PTFE 400+ 1 шт. - PFM (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От -20°C до +185°C</w:t>
            </w:r>
          </w:p>
          <w:p w:rsidR="00057110" w:rsidRPr="00057110" w:rsidRDefault="00057110" w:rsidP="009A3E4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От 25 до 64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 xml:space="preserve">. WOG 600 - WSP 150   LD </w:t>
            </w: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Pride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7110" w:rsidRPr="00057110" w:rsidRDefault="00057110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57110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7404B7" w:rsidP="009A3E42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7" type="#_x0000_t75" style="width:63pt;height:106.5pt;visibility:visible;mso-wrap-style:square">
                  <v:imagedata r:id="rId13" o:title=""/>
                </v:shape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110" w:rsidRPr="00057110" w:rsidRDefault="00AA18DF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  <w:p w:rsidR="00057110" w:rsidRPr="00057110" w:rsidRDefault="00057110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57110" w:rsidRPr="00057110" w:rsidRDefault="00057110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57110" w:rsidRPr="00057110" w:rsidRDefault="00057110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57110" w:rsidRPr="00057110" w:rsidRDefault="00057110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712CBC" w:rsidRPr="005C60FE" w:rsidTr="00712CBC">
        <w:trPr>
          <w:trHeight w:val="3843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2CBC">
              <w:rPr>
                <w:rFonts w:ascii="Times New Roman" w:hAnsi="Times New Roman"/>
                <w:bCs/>
                <w:sz w:val="24"/>
                <w:szCs w:val="24"/>
              </w:rPr>
              <w:t>Кран шаровой хром. ДУ-50 2 дюйма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Кран шаровой латунный, полно проходной, для высокотемпературны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 магистралей, резьбы наружная</w:t>
            </w: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proofErr w:type="gram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 по</w:t>
            </w:r>
            <w:proofErr w:type="gramEnd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 ISO 228/1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Ручка - "бабочка из алюминия"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Корпус: Латунь CW617N кованная, пескоструйный, никелированный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Шар: Латунь CW617N кованная, полированный хромированный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Резьбы: ISO 228/1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Управление: Рычаг из алюминия UNI-EN 1706, покрытие - эпоксидная эмаль черного цвета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Уплотнения шара: </w:t>
            </w:r>
            <w:proofErr w:type="spell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Virgin</w:t>
            </w:r>
            <w:proofErr w:type="spellEnd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 PTFE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Шток: Латунь CW614N (взрывобезопасное исполнение)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Уплотнения штока: 2 шт. - PTFE 400+ 1 шт. - PFM (</w:t>
            </w:r>
            <w:proofErr w:type="spell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Viton</w:t>
            </w:r>
            <w:proofErr w:type="spellEnd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Диапазон температур: От -20°C до +185°C</w:t>
            </w:r>
          </w:p>
          <w:p w:rsidR="00712CBC" w:rsidRPr="005C60FE" w:rsidRDefault="00712CBC" w:rsidP="005C60F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Рабочее давление: От 25 до 64 </w:t>
            </w:r>
            <w:proofErr w:type="spell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bar</w:t>
            </w:r>
            <w:proofErr w:type="spellEnd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 xml:space="preserve">. WOG 600 - WSP 150   LD </w:t>
            </w:r>
            <w:proofErr w:type="spell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Pride</w:t>
            </w:r>
            <w:proofErr w:type="spell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C" w:rsidRPr="005C60FE" w:rsidRDefault="007404B7" w:rsidP="005C60FE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8" type="#_x0000_t75" style="width:69.75pt;height:150.75pt">
                  <v:imagedata r:id="rId14" o:title="935787de539e933092e2911527c9c59f5d5ff43e"/>
                </v:shape>
              </w:pic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  <w:p w:rsidR="00712CBC" w:rsidRPr="005C60FE" w:rsidRDefault="00712CBC" w:rsidP="005C60F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712CBC" w:rsidRPr="005C60FE" w:rsidTr="00712CBC">
        <w:trPr>
          <w:trHeight w:val="169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2CBC">
              <w:rPr>
                <w:rFonts w:ascii="Times New Roman" w:hAnsi="Times New Roman"/>
                <w:bCs/>
                <w:sz w:val="24"/>
                <w:szCs w:val="24"/>
              </w:rPr>
              <w:t>Радиатор чугунный 7 секций</w:t>
            </w:r>
          </w:p>
        </w:tc>
        <w:tc>
          <w:tcPr>
            <w:tcW w:w="7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CBC" w:rsidRDefault="00712CBC" w:rsidP="006F1EDE">
            <w:pPr>
              <w:spacing w:after="0" w:line="240" w:lineRule="auto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Технические характеристики:</w:t>
            </w:r>
            <w:r>
              <w:t xml:space="preserve"> </w:t>
            </w:r>
          </w:p>
          <w:p w:rsidR="00712CBC" w:rsidRPr="006F1ED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Тип подключения боковое</w:t>
            </w:r>
          </w:p>
          <w:p w:rsidR="00712CBC" w:rsidRPr="006F1ED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Теплоотдача- </w:t>
            </w: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868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Вт</w:t>
            </w:r>
          </w:p>
          <w:p w:rsidR="00712CBC" w:rsidRPr="006F1ED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Высота - </w:t>
            </w: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580 мм</w:t>
            </w:r>
          </w:p>
          <w:p w:rsidR="00712CBC" w:rsidRPr="006F1ED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Ширина -</w:t>
            </w: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420 мм</w:t>
            </w:r>
          </w:p>
          <w:p w:rsidR="00712CBC" w:rsidRPr="006F1ED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Глубина- </w:t>
            </w: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80 мм</w:t>
            </w:r>
          </w:p>
          <w:p w:rsidR="00712CBC" w:rsidRPr="006F1ED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Гарантия производителя5 лет</w:t>
            </w:r>
          </w:p>
          <w:p w:rsidR="00712CBC" w:rsidRPr="005C60FE" w:rsidRDefault="00712CBC" w:rsidP="006F1ED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F1EDE">
              <w:rPr>
                <w:rFonts w:ascii="Times New Roman" w:hAnsi="Times New Roman"/>
                <w:bCs/>
                <w:sz w:val="24"/>
                <w:szCs w:val="24"/>
              </w:rPr>
              <w:t>Вес с упаковкой28.7 кг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C60FE">
              <w:rPr>
                <w:rFonts w:ascii="Times New Roman" w:hAnsi="Times New Roman"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C" w:rsidRPr="005C60FE" w:rsidRDefault="007404B7" w:rsidP="009A3E42">
            <w:pPr>
              <w:spacing w:after="0" w:line="240" w:lineRule="auto"/>
              <w:jc w:val="center"/>
              <w:rPr>
                <w:b/>
                <w:noProof/>
                <w:lang w:eastAsia="ru-RU"/>
              </w:rPr>
            </w:pPr>
            <w:r>
              <w:rPr>
                <w:b/>
                <w:noProof/>
                <w:lang w:eastAsia="ru-RU"/>
              </w:rPr>
              <w:pict>
                <v:shape id="_x0000_i1039" type="#_x0000_t75" style="width:57.75pt;height:99pt">
                  <v:imagedata r:id="rId15" o:title="888"/>
                </v:shape>
              </w:pic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12CBC" w:rsidRPr="005C60FE" w:rsidRDefault="007404B7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bookmarkStart w:id="0" w:name="_GoBack"/>
            <w:bookmarkEnd w:id="0"/>
          </w:p>
          <w:p w:rsidR="00712CBC" w:rsidRPr="005C60FE" w:rsidRDefault="00712CBC" w:rsidP="009A3E4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634EA" w:rsidRDefault="007634EA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634EA" w:rsidRDefault="007634EA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634EA" w:rsidRDefault="007634EA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634EA" w:rsidRDefault="007634EA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4C63C2" w:rsidRPr="004C63C2" w:rsidRDefault="004C63C2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4C63C2">
        <w:rPr>
          <w:rFonts w:ascii="Times New Roman" w:hAnsi="Times New Roman"/>
          <w:sz w:val="16"/>
          <w:szCs w:val="16"/>
        </w:rPr>
        <w:t xml:space="preserve">Исполнитель: </w:t>
      </w:r>
    </w:p>
    <w:p w:rsidR="004C63C2" w:rsidRPr="004C63C2" w:rsidRDefault="000C40BE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Начальник РЭУ_______________</w:t>
      </w:r>
      <w:r w:rsidR="00A02240">
        <w:rPr>
          <w:rFonts w:ascii="Times New Roman" w:hAnsi="Times New Roman"/>
          <w:sz w:val="16"/>
          <w:szCs w:val="16"/>
        </w:rPr>
        <w:t xml:space="preserve"> </w:t>
      </w:r>
      <w:r w:rsidR="004C63C2" w:rsidRPr="004C63C2">
        <w:rPr>
          <w:rFonts w:ascii="Times New Roman" w:hAnsi="Times New Roman"/>
          <w:sz w:val="16"/>
          <w:szCs w:val="16"/>
        </w:rPr>
        <w:t>Иванов А.В.</w:t>
      </w:r>
    </w:p>
    <w:p w:rsidR="004C63C2" w:rsidRDefault="004C63C2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4C63C2">
        <w:rPr>
          <w:rFonts w:ascii="Times New Roman" w:hAnsi="Times New Roman"/>
          <w:sz w:val="16"/>
          <w:szCs w:val="16"/>
        </w:rPr>
        <w:t>Тел. 51-91</w:t>
      </w:r>
    </w:p>
    <w:p w:rsidR="00C17D02" w:rsidRDefault="00C17D02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7D02" w:rsidRDefault="00C17D02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Согласовано:</w:t>
      </w:r>
    </w:p>
    <w:p w:rsidR="00C17D02" w:rsidRDefault="00C17D02" w:rsidP="004C63C2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Главный инженер _____________Салимов Р.Ф.</w:t>
      </w:r>
    </w:p>
    <w:p w:rsidR="00C17D02" w:rsidRPr="00854CB7" w:rsidRDefault="00C17D02" w:rsidP="004C63C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17D02" w:rsidRPr="00854CB7" w:rsidSect="005C122D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748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34E8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D2463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61223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C3F2F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44610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658B3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A14C2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C5330"/>
    <w:multiLevelType w:val="hybridMultilevel"/>
    <w:tmpl w:val="110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0FE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75C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3582C"/>
    <w:rsid w:val="00043CD7"/>
    <w:rsid w:val="00045F45"/>
    <w:rsid w:val="000464FE"/>
    <w:rsid w:val="0005052D"/>
    <w:rsid w:val="00055512"/>
    <w:rsid w:val="00056498"/>
    <w:rsid w:val="00057110"/>
    <w:rsid w:val="00061CA0"/>
    <w:rsid w:val="00065A03"/>
    <w:rsid w:val="000668DB"/>
    <w:rsid w:val="0007133A"/>
    <w:rsid w:val="00071AAE"/>
    <w:rsid w:val="00072E2E"/>
    <w:rsid w:val="000820DF"/>
    <w:rsid w:val="00084AC4"/>
    <w:rsid w:val="00085E3A"/>
    <w:rsid w:val="000865B6"/>
    <w:rsid w:val="00086C3C"/>
    <w:rsid w:val="00090314"/>
    <w:rsid w:val="0009161D"/>
    <w:rsid w:val="000923B7"/>
    <w:rsid w:val="000926C4"/>
    <w:rsid w:val="0009410B"/>
    <w:rsid w:val="000954E8"/>
    <w:rsid w:val="000A12E1"/>
    <w:rsid w:val="000A180E"/>
    <w:rsid w:val="000A21AD"/>
    <w:rsid w:val="000A4B46"/>
    <w:rsid w:val="000A58D4"/>
    <w:rsid w:val="000A5E84"/>
    <w:rsid w:val="000B0A8C"/>
    <w:rsid w:val="000B16A4"/>
    <w:rsid w:val="000B1E52"/>
    <w:rsid w:val="000B376C"/>
    <w:rsid w:val="000B6321"/>
    <w:rsid w:val="000C01D4"/>
    <w:rsid w:val="000C1C89"/>
    <w:rsid w:val="000C40BE"/>
    <w:rsid w:val="000C45EB"/>
    <w:rsid w:val="000D1C41"/>
    <w:rsid w:val="000D4DCC"/>
    <w:rsid w:val="000D6852"/>
    <w:rsid w:val="000E0B3B"/>
    <w:rsid w:val="000E104D"/>
    <w:rsid w:val="000E6D92"/>
    <w:rsid w:val="000E6EB3"/>
    <w:rsid w:val="000F32CC"/>
    <w:rsid w:val="000F6C0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62B"/>
    <w:rsid w:val="001629FE"/>
    <w:rsid w:val="00170EA2"/>
    <w:rsid w:val="001724C9"/>
    <w:rsid w:val="001736A3"/>
    <w:rsid w:val="001736D3"/>
    <w:rsid w:val="0017381D"/>
    <w:rsid w:val="001739F9"/>
    <w:rsid w:val="00173CDB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C2750"/>
    <w:rsid w:val="001C66BA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0FB7"/>
    <w:rsid w:val="001F4AF6"/>
    <w:rsid w:val="001F4C5A"/>
    <w:rsid w:val="00203043"/>
    <w:rsid w:val="00205C4B"/>
    <w:rsid w:val="002070CE"/>
    <w:rsid w:val="00212383"/>
    <w:rsid w:val="00217403"/>
    <w:rsid w:val="0022134A"/>
    <w:rsid w:val="00221A37"/>
    <w:rsid w:val="002323C0"/>
    <w:rsid w:val="002343C5"/>
    <w:rsid w:val="00234E09"/>
    <w:rsid w:val="002366C7"/>
    <w:rsid w:val="00241164"/>
    <w:rsid w:val="00244D5A"/>
    <w:rsid w:val="00245E8F"/>
    <w:rsid w:val="00251565"/>
    <w:rsid w:val="00251A66"/>
    <w:rsid w:val="00256557"/>
    <w:rsid w:val="002609AE"/>
    <w:rsid w:val="00265066"/>
    <w:rsid w:val="00265D18"/>
    <w:rsid w:val="00267D1D"/>
    <w:rsid w:val="00267E71"/>
    <w:rsid w:val="00267FBF"/>
    <w:rsid w:val="00271021"/>
    <w:rsid w:val="00271525"/>
    <w:rsid w:val="00271CC9"/>
    <w:rsid w:val="0027277C"/>
    <w:rsid w:val="00273302"/>
    <w:rsid w:val="0027348C"/>
    <w:rsid w:val="00276392"/>
    <w:rsid w:val="00281ABD"/>
    <w:rsid w:val="002825DE"/>
    <w:rsid w:val="0028636B"/>
    <w:rsid w:val="002A51F4"/>
    <w:rsid w:val="002A77BE"/>
    <w:rsid w:val="002B167E"/>
    <w:rsid w:val="002B29CA"/>
    <w:rsid w:val="002B2DA8"/>
    <w:rsid w:val="002B34A0"/>
    <w:rsid w:val="002B467B"/>
    <w:rsid w:val="002B49AE"/>
    <w:rsid w:val="002B7C50"/>
    <w:rsid w:val="002C0021"/>
    <w:rsid w:val="002C13F2"/>
    <w:rsid w:val="002C24EC"/>
    <w:rsid w:val="002C30DC"/>
    <w:rsid w:val="002C3667"/>
    <w:rsid w:val="002C577B"/>
    <w:rsid w:val="002C5A3D"/>
    <w:rsid w:val="002C6A4E"/>
    <w:rsid w:val="002D67F6"/>
    <w:rsid w:val="002D7A52"/>
    <w:rsid w:val="002E1A10"/>
    <w:rsid w:val="002E5140"/>
    <w:rsid w:val="002E596A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1564B"/>
    <w:rsid w:val="00320823"/>
    <w:rsid w:val="00320ED4"/>
    <w:rsid w:val="00321167"/>
    <w:rsid w:val="003214B6"/>
    <w:rsid w:val="00322C4B"/>
    <w:rsid w:val="00324D9A"/>
    <w:rsid w:val="00324F53"/>
    <w:rsid w:val="00327EA2"/>
    <w:rsid w:val="003329CE"/>
    <w:rsid w:val="00335FF8"/>
    <w:rsid w:val="00341E51"/>
    <w:rsid w:val="00345878"/>
    <w:rsid w:val="00351CB6"/>
    <w:rsid w:val="0035390E"/>
    <w:rsid w:val="00363EBB"/>
    <w:rsid w:val="003650BF"/>
    <w:rsid w:val="0036541C"/>
    <w:rsid w:val="0037017A"/>
    <w:rsid w:val="003712A4"/>
    <w:rsid w:val="00372DEA"/>
    <w:rsid w:val="0037594E"/>
    <w:rsid w:val="003763CE"/>
    <w:rsid w:val="00377CC6"/>
    <w:rsid w:val="003861DC"/>
    <w:rsid w:val="003955AC"/>
    <w:rsid w:val="0039648F"/>
    <w:rsid w:val="00396BCF"/>
    <w:rsid w:val="00396E8E"/>
    <w:rsid w:val="003A6E00"/>
    <w:rsid w:val="003A6F61"/>
    <w:rsid w:val="003A7E0F"/>
    <w:rsid w:val="003B1DF4"/>
    <w:rsid w:val="003C33ED"/>
    <w:rsid w:val="003C54F1"/>
    <w:rsid w:val="003C5FF8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0A40"/>
    <w:rsid w:val="0043501E"/>
    <w:rsid w:val="00436923"/>
    <w:rsid w:val="00437B59"/>
    <w:rsid w:val="004439BC"/>
    <w:rsid w:val="00443CC4"/>
    <w:rsid w:val="00444F69"/>
    <w:rsid w:val="00450BB1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A68C1"/>
    <w:rsid w:val="004B1E4D"/>
    <w:rsid w:val="004B41DD"/>
    <w:rsid w:val="004B4942"/>
    <w:rsid w:val="004B74D2"/>
    <w:rsid w:val="004B7899"/>
    <w:rsid w:val="004C1C9A"/>
    <w:rsid w:val="004C3136"/>
    <w:rsid w:val="004C63C2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3C4D"/>
    <w:rsid w:val="005055FD"/>
    <w:rsid w:val="005077DC"/>
    <w:rsid w:val="00510DA4"/>
    <w:rsid w:val="005141F0"/>
    <w:rsid w:val="00515CF9"/>
    <w:rsid w:val="00516109"/>
    <w:rsid w:val="00530F94"/>
    <w:rsid w:val="00531F2D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5384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3FA4"/>
    <w:rsid w:val="00587319"/>
    <w:rsid w:val="005A00FE"/>
    <w:rsid w:val="005A2266"/>
    <w:rsid w:val="005A4A1A"/>
    <w:rsid w:val="005A62D1"/>
    <w:rsid w:val="005B37AE"/>
    <w:rsid w:val="005B3D1A"/>
    <w:rsid w:val="005B4AC2"/>
    <w:rsid w:val="005C00E9"/>
    <w:rsid w:val="005C122D"/>
    <w:rsid w:val="005C60FE"/>
    <w:rsid w:val="005D0A25"/>
    <w:rsid w:val="005D1718"/>
    <w:rsid w:val="005D1A22"/>
    <w:rsid w:val="005D56CA"/>
    <w:rsid w:val="005E035A"/>
    <w:rsid w:val="005E0B66"/>
    <w:rsid w:val="005E106D"/>
    <w:rsid w:val="005E466C"/>
    <w:rsid w:val="005E71EB"/>
    <w:rsid w:val="005E7AFE"/>
    <w:rsid w:val="005E7CDF"/>
    <w:rsid w:val="005F18C5"/>
    <w:rsid w:val="005F6BCC"/>
    <w:rsid w:val="006004A1"/>
    <w:rsid w:val="00603414"/>
    <w:rsid w:val="00605392"/>
    <w:rsid w:val="00606357"/>
    <w:rsid w:val="00606486"/>
    <w:rsid w:val="00610C4A"/>
    <w:rsid w:val="00611F71"/>
    <w:rsid w:val="00612E26"/>
    <w:rsid w:val="00616B82"/>
    <w:rsid w:val="00622CB2"/>
    <w:rsid w:val="00623BA8"/>
    <w:rsid w:val="00624654"/>
    <w:rsid w:val="006316CB"/>
    <w:rsid w:val="00636FC2"/>
    <w:rsid w:val="00642659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0D07"/>
    <w:rsid w:val="00690E02"/>
    <w:rsid w:val="00691535"/>
    <w:rsid w:val="00692AC2"/>
    <w:rsid w:val="006A100B"/>
    <w:rsid w:val="006A16B0"/>
    <w:rsid w:val="006B008D"/>
    <w:rsid w:val="006B1F83"/>
    <w:rsid w:val="006B2594"/>
    <w:rsid w:val="006B6644"/>
    <w:rsid w:val="006C1142"/>
    <w:rsid w:val="006C128F"/>
    <w:rsid w:val="006C2B74"/>
    <w:rsid w:val="006C2C3F"/>
    <w:rsid w:val="006C490E"/>
    <w:rsid w:val="006D79AF"/>
    <w:rsid w:val="006E0CEC"/>
    <w:rsid w:val="006E1DD8"/>
    <w:rsid w:val="006E1F83"/>
    <w:rsid w:val="006E2618"/>
    <w:rsid w:val="006E4D68"/>
    <w:rsid w:val="006F1EDE"/>
    <w:rsid w:val="006F30D7"/>
    <w:rsid w:val="006F33C8"/>
    <w:rsid w:val="006F60BA"/>
    <w:rsid w:val="00701A47"/>
    <w:rsid w:val="00702DD6"/>
    <w:rsid w:val="00705A80"/>
    <w:rsid w:val="00705DC0"/>
    <w:rsid w:val="007116FD"/>
    <w:rsid w:val="00712CBC"/>
    <w:rsid w:val="00714063"/>
    <w:rsid w:val="00715A47"/>
    <w:rsid w:val="00721B10"/>
    <w:rsid w:val="00722E9C"/>
    <w:rsid w:val="0072495D"/>
    <w:rsid w:val="00725C2D"/>
    <w:rsid w:val="00732F9D"/>
    <w:rsid w:val="007343A2"/>
    <w:rsid w:val="00734F35"/>
    <w:rsid w:val="00735B89"/>
    <w:rsid w:val="007367C2"/>
    <w:rsid w:val="00737831"/>
    <w:rsid w:val="007404B7"/>
    <w:rsid w:val="00740E5F"/>
    <w:rsid w:val="00744FE5"/>
    <w:rsid w:val="00751F3A"/>
    <w:rsid w:val="00757D5C"/>
    <w:rsid w:val="00761169"/>
    <w:rsid w:val="00761EC5"/>
    <w:rsid w:val="00763448"/>
    <w:rsid w:val="007634EA"/>
    <w:rsid w:val="007725C8"/>
    <w:rsid w:val="007844CD"/>
    <w:rsid w:val="0078740F"/>
    <w:rsid w:val="00794E19"/>
    <w:rsid w:val="007954FC"/>
    <w:rsid w:val="00795B34"/>
    <w:rsid w:val="007978EF"/>
    <w:rsid w:val="007A5990"/>
    <w:rsid w:val="007A6D1C"/>
    <w:rsid w:val="007A7A6D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D79B7"/>
    <w:rsid w:val="007E1B96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CB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0831"/>
    <w:rsid w:val="008D321D"/>
    <w:rsid w:val="008D6657"/>
    <w:rsid w:val="008E4A25"/>
    <w:rsid w:val="008E4CA2"/>
    <w:rsid w:val="008E561D"/>
    <w:rsid w:val="008E6B77"/>
    <w:rsid w:val="008E74A9"/>
    <w:rsid w:val="008E7D6A"/>
    <w:rsid w:val="008F79E6"/>
    <w:rsid w:val="00901018"/>
    <w:rsid w:val="00902200"/>
    <w:rsid w:val="009048AD"/>
    <w:rsid w:val="00907F44"/>
    <w:rsid w:val="0091094A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22AB"/>
    <w:rsid w:val="009763B5"/>
    <w:rsid w:val="009779B1"/>
    <w:rsid w:val="00977F39"/>
    <w:rsid w:val="00981835"/>
    <w:rsid w:val="0098308A"/>
    <w:rsid w:val="00985E19"/>
    <w:rsid w:val="00985ED4"/>
    <w:rsid w:val="00990247"/>
    <w:rsid w:val="009902B5"/>
    <w:rsid w:val="00994407"/>
    <w:rsid w:val="009A174B"/>
    <w:rsid w:val="009A5EB2"/>
    <w:rsid w:val="009A6979"/>
    <w:rsid w:val="009B105E"/>
    <w:rsid w:val="009B1BD6"/>
    <w:rsid w:val="009B5B53"/>
    <w:rsid w:val="009B678B"/>
    <w:rsid w:val="009B757E"/>
    <w:rsid w:val="009B7CDB"/>
    <w:rsid w:val="009C0E52"/>
    <w:rsid w:val="009C1FD0"/>
    <w:rsid w:val="009C21F2"/>
    <w:rsid w:val="009C2952"/>
    <w:rsid w:val="009C62BD"/>
    <w:rsid w:val="009D1116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A0142D"/>
    <w:rsid w:val="00A02240"/>
    <w:rsid w:val="00A04336"/>
    <w:rsid w:val="00A044DD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1026"/>
    <w:rsid w:val="00A5335A"/>
    <w:rsid w:val="00A5475D"/>
    <w:rsid w:val="00A54C9D"/>
    <w:rsid w:val="00A54E11"/>
    <w:rsid w:val="00A60698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76B19"/>
    <w:rsid w:val="00A82949"/>
    <w:rsid w:val="00A93886"/>
    <w:rsid w:val="00A97E5B"/>
    <w:rsid w:val="00AA18DF"/>
    <w:rsid w:val="00AA292F"/>
    <w:rsid w:val="00AA4C87"/>
    <w:rsid w:val="00AB4399"/>
    <w:rsid w:val="00AB7E0C"/>
    <w:rsid w:val="00AB7F75"/>
    <w:rsid w:val="00AC1C09"/>
    <w:rsid w:val="00AC5ECE"/>
    <w:rsid w:val="00AC6692"/>
    <w:rsid w:val="00AC69BD"/>
    <w:rsid w:val="00AC7BEF"/>
    <w:rsid w:val="00AD42D1"/>
    <w:rsid w:val="00AD4870"/>
    <w:rsid w:val="00AD7BFD"/>
    <w:rsid w:val="00AE1DA1"/>
    <w:rsid w:val="00AE2554"/>
    <w:rsid w:val="00AE38CC"/>
    <w:rsid w:val="00AE50D7"/>
    <w:rsid w:val="00AE66F1"/>
    <w:rsid w:val="00B035C3"/>
    <w:rsid w:val="00B075E9"/>
    <w:rsid w:val="00B115D9"/>
    <w:rsid w:val="00B138E9"/>
    <w:rsid w:val="00B15554"/>
    <w:rsid w:val="00B162B9"/>
    <w:rsid w:val="00B22A59"/>
    <w:rsid w:val="00B22BD0"/>
    <w:rsid w:val="00B235F1"/>
    <w:rsid w:val="00B27120"/>
    <w:rsid w:val="00B303DE"/>
    <w:rsid w:val="00B323C5"/>
    <w:rsid w:val="00B3344E"/>
    <w:rsid w:val="00B42753"/>
    <w:rsid w:val="00B44627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83124"/>
    <w:rsid w:val="00B9135B"/>
    <w:rsid w:val="00B92E55"/>
    <w:rsid w:val="00B93406"/>
    <w:rsid w:val="00B95876"/>
    <w:rsid w:val="00BA211D"/>
    <w:rsid w:val="00BA3598"/>
    <w:rsid w:val="00BA3D62"/>
    <w:rsid w:val="00BA436F"/>
    <w:rsid w:val="00BB1D38"/>
    <w:rsid w:val="00BB3360"/>
    <w:rsid w:val="00BB3EF3"/>
    <w:rsid w:val="00BB4E8E"/>
    <w:rsid w:val="00BC37DA"/>
    <w:rsid w:val="00BC410E"/>
    <w:rsid w:val="00BC6F8B"/>
    <w:rsid w:val="00BC6FC3"/>
    <w:rsid w:val="00BD477A"/>
    <w:rsid w:val="00BD49B2"/>
    <w:rsid w:val="00BD5AF3"/>
    <w:rsid w:val="00BE1974"/>
    <w:rsid w:val="00BE1A3F"/>
    <w:rsid w:val="00BE20D9"/>
    <w:rsid w:val="00BE2CB0"/>
    <w:rsid w:val="00BE3363"/>
    <w:rsid w:val="00BE7CAD"/>
    <w:rsid w:val="00BF07DE"/>
    <w:rsid w:val="00BF1FF0"/>
    <w:rsid w:val="00BF4281"/>
    <w:rsid w:val="00BF4D25"/>
    <w:rsid w:val="00BF4F2F"/>
    <w:rsid w:val="00C00440"/>
    <w:rsid w:val="00C009AB"/>
    <w:rsid w:val="00C00B05"/>
    <w:rsid w:val="00C00F39"/>
    <w:rsid w:val="00C02B4E"/>
    <w:rsid w:val="00C04EFC"/>
    <w:rsid w:val="00C05091"/>
    <w:rsid w:val="00C063FC"/>
    <w:rsid w:val="00C0766A"/>
    <w:rsid w:val="00C07DEC"/>
    <w:rsid w:val="00C14C52"/>
    <w:rsid w:val="00C17472"/>
    <w:rsid w:val="00C17D0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1F27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94210"/>
    <w:rsid w:val="00CA1255"/>
    <w:rsid w:val="00CA270A"/>
    <w:rsid w:val="00CA37AD"/>
    <w:rsid w:val="00CA47CA"/>
    <w:rsid w:val="00CA76EA"/>
    <w:rsid w:val="00CB239F"/>
    <w:rsid w:val="00CB28BE"/>
    <w:rsid w:val="00CB2B5B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1E9D"/>
    <w:rsid w:val="00D3497F"/>
    <w:rsid w:val="00D37D00"/>
    <w:rsid w:val="00D44CB0"/>
    <w:rsid w:val="00D45862"/>
    <w:rsid w:val="00D45CAF"/>
    <w:rsid w:val="00D473F1"/>
    <w:rsid w:val="00D47E79"/>
    <w:rsid w:val="00D50583"/>
    <w:rsid w:val="00D51647"/>
    <w:rsid w:val="00D5662B"/>
    <w:rsid w:val="00D6249C"/>
    <w:rsid w:val="00D6352B"/>
    <w:rsid w:val="00D64678"/>
    <w:rsid w:val="00D75D91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1656"/>
    <w:rsid w:val="00DA5481"/>
    <w:rsid w:val="00DB2D48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1F96"/>
    <w:rsid w:val="00DE2955"/>
    <w:rsid w:val="00DE4B91"/>
    <w:rsid w:val="00DF0CE6"/>
    <w:rsid w:val="00DF4AD3"/>
    <w:rsid w:val="00DF4CE7"/>
    <w:rsid w:val="00DF5C4A"/>
    <w:rsid w:val="00DF6826"/>
    <w:rsid w:val="00DF6EBB"/>
    <w:rsid w:val="00E0036F"/>
    <w:rsid w:val="00E10099"/>
    <w:rsid w:val="00E1137C"/>
    <w:rsid w:val="00E12171"/>
    <w:rsid w:val="00E172CE"/>
    <w:rsid w:val="00E22AE7"/>
    <w:rsid w:val="00E25C63"/>
    <w:rsid w:val="00E27D47"/>
    <w:rsid w:val="00E30DD8"/>
    <w:rsid w:val="00E314BD"/>
    <w:rsid w:val="00E3253E"/>
    <w:rsid w:val="00E32FFE"/>
    <w:rsid w:val="00E34412"/>
    <w:rsid w:val="00E36222"/>
    <w:rsid w:val="00E36686"/>
    <w:rsid w:val="00E4193A"/>
    <w:rsid w:val="00E43936"/>
    <w:rsid w:val="00E512BE"/>
    <w:rsid w:val="00E5384D"/>
    <w:rsid w:val="00E56370"/>
    <w:rsid w:val="00E60045"/>
    <w:rsid w:val="00E650AD"/>
    <w:rsid w:val="00E67753"/>
    <w:rsid w:val="00E67BF4"/>
    <w:rsid w:val="00E70C8E"/>
    <w:rsid w:val="00E74A49"/>
    <w:rsid w:val="00E74F24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4DA6"/>
    <w:rsid w:val="00ED6EC4"/>
    <w:rsid w:val="00ED7017"/>
    <w:rsid w:val="00ED7120"/>
    <w:rsid w:val="00EE1612"/>
    <w:rsid w:val="00EE36A4"/>
    <w:rsid w:val="00EE5DB3"/>
    <w:rsid w:val="00EE5F2A"/>
    <w:rsid w:val="00EF2E7E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59E8"/>
    <w:rsid w:val="00F56C06"/>
    <w:rsid w:val="00F6528F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3F2F"/>
    <w:rsid w:val="00FB41DB"/>
    <w:rsid w:val="00FC1C57"/>
    <w:rsid w:val="00FC2473"/>
    <w:rsid w:val="00FC39C4"/>
    <w:rsid w:val="00FD1777"/>
    <w:rsid w:val="00FD3C1A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5706DA"/>
  <w15:docId w15:val="{E60C2CAB-3780-4918-9EA2-D7C92561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D02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5A00F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5A00FE"/>
    <w:rPr>
      <w:rFonts w:ascii="Cambria" w:hAnsi="Cambria" w:cs="Times New Roman"/>
      <w:i/>
      <w:iCs/>
      <w:color w:val="404040"/>
    </w:rPr>
  </w:style>
  <w:style w:type="paragraph" w:styleId="a3">
    <w:name w:val="Body Text"/>
    <w:basedOn w:val="a"/>
    <w:link w:val="a4"/>
    <w:uiPriority w:val="99"/>
    <w:rsid w:val="005A00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5A00F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-serp-itemtextpassage1">
    <w:name w:val="b-serp-item__text_passage1"/>
    <w:uiPriority w:val="99"/>
    <w:rsid w:val="00BB3EF3"/>
    <w:rPr>
      <w:rFonts w:cs="Times New Roman"/>
      <w:b/>
      <w:bCs/>
      <w:color w:val="888888"/>
    </w:rPr>
  </w:style>
  <w:style w:type="paragraph" w:styleId="a5">
    <w:name w:val="Balloon Text"/>
    <w:basedOn w:val="a"/>
    <w:link w:val="a6"/>
    <w:uiPriority w:val="99"/>
    <w:semiHidden/>
    <w:rsid w:val="00450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50BB1"/>
    <w:rPr>
      <w:rFonts w:ascii="Tahoma" w:hAnsi="Tahoma" w:cs="Tahoma"/>
      <w:sz w:val="16"/>
      <w:szCs w:val="16"/>
    </w:rPr>
  </w:style>
  <w:style w:type="paragraph" w:customStyle="1" w:styleId="1">
    <w:name w:val="Обычный1"/>
    <w:link w:val="Normal"/>
    <w:uiPriority w:val="99"/>
    <w:rsid w:val="00E10099"/>
    <w:pPr>
      <w:widowControl w:val="0"/>
    </w:pPr>
    <w:rPr>
      <w:rFonts w:ascii="Times New Roman" w:hAnsi="Times New Roman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E10099"/>
    <w:rPr>
      <w:rFonts w:ascii="Times New Roman" w:hAnsi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1985B-9FDD-4BF8-8D9C-F4477CEB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4778</TotalTime>
  <Pages>7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Ямлиханова Елена Николаевна</cp:lastModifiedBy>
  <cp:revision>63</cp:revision>
  <cp:lastPrinted>2017-01-27T10:55:00Z</cp:lastPrinted>
  <dcterms:created xsi:type="dcterms:W3CDTF">2014-03-03T15:59:00Z</dcterms:created>
  <dcterms:modified xsi:type="dcterms:W3CDTF">2024-07-08T11:36:00Z</dcterms:modified>
</cp:coreProperties>
</file>